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C0" w:rsidRPr="003A169D" w:rsidRDefault="00F20FC0" w:rsidP="00F20FC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УТВЕРЖДАЮ</w:t>
      </w:r>
    </w:p>
    <w:p w:rsidR="00F20FC0" w:rsidRPr="003A169D" w:rsidRDefault="00F20FC0" w:rsidP="00F20FC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 xml:space="preserve">Заведующий кафедрой  _______ К.А. </w:t>
      </w:r>
      <w:proofErr w:type="spellStart"/>
      <w:r w:rsidRPr="003A169D">
        <w:rPr>
          <w:iCs/>
          <w:sz w:val="28"/>
          <w:szCs w:val="28"/>
        </w:rPr>
        <w:t>Бармута</w:t>
      </w:r>
      <w:proofErr w:type="spellEnd"/>
    </w:p>
    <w:p w:rsidR="00F20FC0" w:rsidRPr="003A169D" w:rsidRDefault="00F20FC0" w:rsidP="00F20FC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подпись</w:t>
      </w:r>
    </w:p>
    <w:p w:rsidR="00F20FC0" w:rsidRPr="003A169D" w:rsidRDefault="00F20FC0" w:rsidP="00F20FC0">
      <w:pPr>
        <w:pStyle w:val="Default"/>
        <w:jc w:val="right"/>
        <w:rPr>
          <w:iCs/>
          <w:sz w:val="28"/>
          <w:szCs w:val="28"/>
        </w:rPr>
      </w:pPr>
      <w:r w:rsidRPr="003A169D">
        <w:rPr>
          <w:iCs/>
          <w:sz w:val="28"/>
          <w:szCs w:val="28"/>
        </w:rPr>
        <w:t>«___» ________________ 20__ г.</w:t>
      </w:r>
    </w:p>
    <w:p w:rsidR="00F20FC0" w:rsidRDefault="00F20FC0" w:rsidP="00F20FC0">
      <w:pPr>
        <w:pStyle w:val="Default"/>
        <w:jc w:val="center"/>
        <w:rPr>
          <w:i/>
          <w:iCs/>
          <w:sz w:val="28"/>
          <w:szCs w:val="28"/>
        </w:rPr>
      </w:pPr>
    </w:p>
    <w:p w:rsidR="00F20FC0" w:rsidRPr="003A169D" w:rsidRDefault="00F20FC0" w:rsidP="00F20FC0">
      <w:pPr>
        <w:pStyle w:val="Default"/>
        <w:jc w:val="center"/>
        <w:rPr>
          <w:i/>
          <w:iCs/>
          <w:sz w:val="28"/>
          <w:szCs w:val="28"/>
        </w:rPr>
      </w:pPr>
      <w:r w:rsidRPr="003A169D">
        <w:rPr>
          <w:i/>
          <w:iCs/>
          <w:sz w:val="28"/>
          <w:szCs w:val="28"/>
        </w:rPr>
        <w:t>Перече</w:t>
      </w:r>
      <w:r>
        <w:rPr>
          <w:i/>
          <w:iCs/>
          <w:sz w:val="28"/>
          <w:szCs w:val="28"/>
        </w:rPr>
        <w:t xml:space="preserve">нь вопросов для проведения </w:t>
      </w:r>
      <w:r>
        <w:rPr>
          <w:i/>
          <w:iCs/>
          <w:sz w:val="28"/>
          <w:szCs w:val="28"/>
        </w:rPr>
        <w:t>экзамена</w:t>
      </w:r>
      <w:r w:rsidRPr="003A169D">
        <w:rPr>
          <w:i/>
          <w:iCs/>
          <w:sz w:val="28"/>
          <w:szCs w:val="28"/>
        </w:rPr>
        <w:t xml:space="preserve"> по дисциплине</w:t>
      </w:r>
    </w:p>
    <w:p w:rsidR="00F20FC0" w:rsidRDefault="00F20FC0" w:rsidP="00F20FC0">
      <w:pPr>
        <w:pStyle w:val="Default"/>
        <w:jc w:val="center"/>
        <w:rPr>
          <w:i/>
          <w:iCs/>
          <w:sz w:val="28"/>
          <w:szCs w:val="28"/>
        </w:rPr>
      </w:pPr>
      <w:r w:rsidRPr="003A169D">
        <w:rPr>
          <w:i/>
          <w:iCs/>
          <w:sz w:val="28"/>
          <w:szCs w:val="28"/>
        </w:rPr>
        <w:t>«</w:t>
      </w:r>
      <w:r>
        <w:rPr>
          <w:i/>
          <w:iCs/>
          <w:sz w:val="28"/>
          <w:szCs w:val="28"/>
        </w:rPr>
        <w:t>Методология научных исследований в экономике</w:t>
      </w:r>
      <w:r w:rsidRPr="003A169D">
        <w:rPr>
          <w:i/>
          <w:iCs/>
          <w:sz w:val="28"/>
          <w:szCs w:val="28"/>
        </w:rPr>
        <w:t>»</w:t>
      </w:r>
    </w:p>
    <w:p w:rsidR="0065174B" w:rsidRDefault="0065174B" w:rsidP="00F20FC0">
      <w:pPr>
        <w:pStyle w:val="Default"/>
        <w:jc w:val="center"/>
        <w:rPr>
          <w:i/>
          <w:iCs/>
          <w:sz w:val="28"/>
          <w:szCs w:val="28"/>
        </w:rPr>
      </w:pPr>
      <w:bookmarkStart w:id="0" w:name="_GoBack"/>
      <w:bookmarkEnd w:id="0"/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1.</w:t>
      </w:r>
      <w:r w:rsidRPr="0065174B">
        <w:rPr>
          <w:sz w:val="24"/>
          <w:szCs w:val="24"/>
        </w:rPr>
        <w:tab/>
        <w:t>Основные понятия, математического моделирования экономических систем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2.</w:t>
      </w:r>
      <w:r w:rsidRPr="0065174B">
        <w:rPr>
          <w:sz w:val="24"/>
          <w:szCs w:val="24"/>
        </w:rPr>
        <w:tab/>
        <w:t>Типология моделей в экономике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3.</w:t>
      </w:r>
      <w:r w:rsidRPr="0065174B">
        <w:rPr>
          <w:sz w:val="24"/>
          <w:szCs w:val="24"/>
        </w:rPr>
        <w:tab/>
        <w:t>Области использования моделей разных типов в экономике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4.</w:t>
      </w:r>
      <w:r w:rsidRPr="0065174B">
        <w:rPr>
          <w:sz w:val="24"/>
          <w:szCs w:val="24"/>
        </w:rPr>
        <w:tab/>
        <w:t>Построение статистических моделей при активном эксперименте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5.</w:t>
      </w:r>
      <w:r w:rsidRPr="0065174B">
        <w:rPr>
          <w:sz w:val="24"/>
          <w:szCs w:val="24"/>
        </w:rPr>
        <w:tab/>
        <w:t xml:space="preserve">Построение статистических математических моделей по результатам наблюдений за системой  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6.</w:t>
      </w:r>
      <w:r w:rsidRPr="0065174B">
        <w:rPr>
          <w:sz w:val="24"/>
          <w:szCs w:val="24"/>
        </w:rPr>
        <w:tab/>
        <w:t>Построение имитационных моделей экономических систем Целевая функция при детерминированном моделировании.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7.</w:t>
      </w:r>
      <w:r w:rsidRPr="0065174B">
        <w:rPr>
          <w:sz w:val="24"/>
          <w:szCs w:val="24"/>
        </w:rPr>
        <w:tab/>
        <w:t>Целевая функция при детерминированном моделировании.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8.</w:t>
      </w:r>
      <w:r w:rsidRPr="0065174B">
        <w:rPr>
          <w:sz w:val="24"/>
          <w:szCs w:val="24"/>
        </w:rPr>
        <w:tab/>
        <w:t>Система ограничений при детерминированной постановке.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9.</w:t>
      </w:r>
      <w:r w:rsidRPr="0065174B">
        <w:rPr>
          <w:sz w:val="24"/>
          <w:szCs w:val="24"/>
        </w:rPr>
        <w:tab/>
        <w:t>Особенности дискретных моделей  в экономике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10.</w:t>
      </w:r>
      <w:r w:rsidRPr="0065174B">
        <w:rPr>
          <w:sz w:val="24"/>
          <w:szCs w:val="24"/>
        </w:rPr>
        <w:tab/>
        <w:t>Стохастические модели экономических систем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11.</w:t>
      </w:r>
      <w:r w:rsidRPr="0065174B">
        <w:rPr>
          <w:sz w:val="24"/>
          <w:szCs w:val="24"/>
        </w:rPr>
        <w:tab/>
        <w:t>Нечёткие модели экономических систем.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12.</w:t>
      </w:r>
      <w:r w:rsidRPr="0065174B">
        <w:rPr>
          <w:sz w:val="24"/>
          <w:szCs w:val="24"/>
        </w:rPr>
        <w:tab/>
        <w:t>Лингвистические модели экономических систем.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13.</w:t>
      </w:r>
      <w:r w:rsidRPr="0065174B">
        <w:rPr>
          <w:sz w:val="24"/>
          <w:szCs w:val="24"/>
        </w:rPr>
        <w:tab/>
        <w:t>Исследование моделей методами классического анализа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14.</w:t>
      </w:r>
      <w:r w:rsidRPr="0065174B">
        <w:rPr>
          <w:sz w:val="24"/>
          <w:szCs w:val="24"/>
        </w:rPr>
        <w:tab/>
        <w:t>Исследование моделей численными методами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15.</w:t>
      </w:r>
      <w:r w:rsidRPr="0065174B">
        <w:rPr>
          <w:sz w:val="24"/>
          <w:szCs w:val="24"/>
        </w:rPr>
        <w:tab/>
        <w:t>Визуализация как метод исследования моделей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16.</w:t>
      </w:r>
      <w:r w:rsidRPr="0065174B">
        <w:rPr>
          <w:sz w:val="24"/>
          <w:szCs w:val="24"/>
        </w:rPr>
        <w:tab/>
        <w:t>Адекватность моделей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17.</w:t>
      </w:r>
      <w:r w:rsidRPr="0065174B">
        <w:rPr>
          <w:sz w:val="24"/>
          <w:szCs w:val="24"/>
        </w:rPr>
        <w:tab/>
      </w:r>
      <w:proofErr w:type="spellStart"/>
      <w:r w:rsidRPr="0065174B">
        <w:rPr>
          <w:sz w:val="24"/>
          <w:szCs w:val="24"/>
        </w:rPr>
        <w:t>Валидация</w:t>
      </w:r>
      <w:proofErr w:type="spellEnd"/>
      <w:r w:rsidRPr="0065174B">
        <w:rPr>
          <w:sz w:val="24"/>
          <w:szCs w:val="24"/>
        </w:rPr>
        <w:t xml:space="preserve"> результатов исследования моделей.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18.</w:t>
      </w:r>
      <w:r w:rsidRPr="0065174B">
        <w:rPr>
          <w:sz w:val="24"/>
          <w:szCs w:val="24"/>
        </w:rPr>
        <w:tab/>
        <w:t>Интерпретация результатов и выработка решений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19.</w:t>
      </w:r>
      <w:r w:rsidRPr="0065174B">
        <w:rPr>
          <w:sz w:val="24"/>
          <w:szCs w:val="24"/>
        </w:rPr>
        <w:tab/>
        <w:t>Моделирование задач планирования и управления с помощью аппарата теории нечетких множеств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20.</w:t>
      </w:r>
      <w:r w:rsidRPr="0065174B">
        <w:rPr>
          <w:sz w:val="24"/>
          <w:szCs w:val="24"/>
        </w:rPr>
        <w:tab/>
        <w:t xml:space="preserve">Лингвистический подход к созданию систем поддержки </w:t>
      </w:r>
      <w:proofErr w:type="spellStart"/>
      <w:r w:rsidRPr="0065174B">
        <w:rPr>
          <w:sz w:val="24"/>
          <w:szCs w:val="24"/>
        </w:rPr>
        <w:t>многоатрибутного</w:t>
      </w:r>
      <w:proofErr w:type="spellEnd"/>
      <w:r w:rsidRPr="0065174B">
        <w:rPr>
          <w:sz w:val="24"/>
          <w:szCs w:val="24"/>
        </w:rPr>
        <w:t xml:space="preserve"> принятия решений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21.</w:t>
      </w:r>
      <w:r w:rsidRPr="0065174B">
        <w:rPr>
          <w:sz w:val="24"/>
          <w:szCs w:val="24"/>
        </w:rPr>
        <w:tab/>
        <w:t xml:space="preserve">Выбор параметров моделей </w:t>
      </w:r>
      <w:proofErr w:type="spellStart"/>
      <w:r w:rsidRPr="0065174B">
        <w:rPr>
          <w:sz w:val="24"/>
          <w:szCs w:val="24"/>
        </w:rPr>
        <w:t>многоатрибутных</w:t>
      </w:r>
      <w:proofErr w:type="spellEnd"/>
      <w:r w:rsidRPr="0065174B">
        <w:rPr>
          <w:sz w:val="24"/>
          <w:szCs w:val="24"/>
        </w:rPr>
        <w:t xml:space="preserve"> задач менеджмента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22.</w:t>
      </w:r>
      <w:r w:rsidRPr="0065174B">
        <w:rPr>
          <w:sz w:val="24"/>
          <w:szCs w:val="24"/>
        </w:rPr>
        <w:tab/>
        <w:t>Формализация задачи сравнения альтернативных проектов по критерию риска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23.</w:t>
      </w:r>
      <w:r w:rsidRPr="0065174B">
        <w:rPr>
          <w:sz w:val="24"/>
          <w:szCs w:val="24"/>
        </w:rPr>
        <w:tab/>
        <w:t>Линейное математическое программирование с нечеткими параметрами в сфере инвестиций</w:t>
      </w:r>
    </w:p>
    <w:p w:rsidR="0065174B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24.</w:t>
      </w:r>
      <w:r w:rsidRPr="0065174B">
        <w:rPr>
          <w:sz w:val="24"/>
          <w:szCs w:val="24"/>
        </w:rPr>
        <w:tab/>
        <w:t>Инвестиционная модель стратегического развития с учетом положений теории нечетких множеств</w:t>
      </w:r>
    </w:p>
    <w:p w:rsidR="00DC0734" w:rsidRPr="0065174B" w:rsidRDefault="0065174B" w:rsidP="0065174B">
      <w:pPr>
        <w:rPr>
          <w:sz w:val="24"/>
          <w:szCs w:val="24"/>
        </w:rPr>
      </w:pPr>
      <w:r w:rsidRPr="0065174B">
        <w:rPr>
          <w:sz w:val="24"/>
          <w:szCs w:val="24"/>
        </w:rPr>
        <w:t>25.</w:t>
      </w:r>
      <w:r w:rsidRPr="0065174B">
        <w:rPr>
          <w:sz w:val="24"/>
          <w:szCs w:val="24"/>
        </w:rPr>
        <w:tab/>
        <w:t>Алгоритм решения нечеткой задачи выбора инвестиционных проектов.</w:t>
      </w:r>
    </w:p>
    <w:sectPr w:rsidR="00DC0734" w:rsidRPr="006517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4F"/>
    <w:rsid w:val="0065174B"/>
    <w:rsid w:val="00861C4F"/>
    <w:rsid w:val="00DC0734"/>
    <w:rsid w:val="00F20FC0"/>
    <w:rsid w:val="00F4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F20F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BEF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F20F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2024-09-20T19:25:00Z</dcterms:created>
  <dcterms:modified xsi:type="dcterms:W3CDTF">2024-09-20T19:27:00Z</dcterms:modified>
</cp:coreProperties>
</file>